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0F" w:rsidRDefault="00D9041B">
      <w:pPr>
        <w:pStyle w:val="a6"/>
        <w:jc w:val="center"/>
      </w:pPr>
      <w:bookmarkStart w:id="0" w:name="__DdeLink__7025_12451145"/>
      <w:r>
        <w:rPr>
          <w:rFonts w:ascii="標楷體" w:eastAsia="標楷體" w:hAnsi="標楷體"/>
          <w:sz w:val="36"/>
        </w:rPr>
        <w:t>臺南市學生心理困擾問卷施測說明</w:t>
      </w:r>
      <w:r>
        <w:rPr>
          <w:rFonts w:ascii="標楷體" w:eastAsia="標楷體" w:hAnsi="標楷體"/>
          <w:sz w:val="36"/>
        </w:rPr>
        <w:t>-</w:t>
      </w:r>
      <w:bookmarkEnd w:id="0"/>
      <w:r>
        <w:rPr>
          <w:rFonts w:ascii="標楷體" w:eastAsia="標楷體" w:hAnsi="標楷體"/>
          <w:sz w:val="36"/>
        </w:rPr>
        <w:t>家長版</w:t>
      </w:r>
    </w:p>
    <w:p w:rsidR="006D760F" w:rsidRDefault="00D9041B">
      <w:pPr>
        <w:pStyle w:val="a6"/>
        <w:snapToGrid w:val="0"/>
        <w:spacing w:before="300" w:line="460" w:lineRule="exact"/>
        <w:rPr>
          <w:rFonts w:ascii="標楷體" w:eastAsia="標楷體" w:hAnsi="標楷體"/>
          <w:sz w:val="28"/>
        </w:rPr>
      </w:pPr>
      <w:r>
        <w:rPr>
          <w:rFonts w:ascii="標楷體" w:eastAsia="標楷體" w:hAnsi="標楷體"/>
          <w:sz w:val="28"/>
        </w:rPr>
        <w:t>各位親愛的家長，您好！</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每一位孩子都是我們心中的寶貝，教育局和學校一直努力以守護學生身心健康為要務，讓家長可以放心的把孩子送到學校，我們也希望家長可以隨時關懷子女的身心狀況並隨時和學校攜手合作，幫助孩子度過難關、讓每個孩子都能健康的成長。</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瞭解每個孩子的心理感受與困擾，是提供預防性輔導工作的第一步。教育局為了協助學校掌握每位學生校園生活的適應與困擾情形，以便及時提供必要的輔導支持，因此，自</w:t>
      </w:r>
      <w:r>
        <w:rPr>
          <w:rFonts w:ascii="標楷體" w:eastAsia="標楷體" w:hAnsi="標楷體"/>
          <w:sz w:val="28"/>
        </w:rPr>
        <w:t>109</w:t>
      </w:r>
      <w:r>
        <w:rPr>
          <w:rFonts w:ascii="標楷體" w:eastAsia="標楷體" w:hAnsi="標楷體"/>
          <w:sz w:val="28"/>
        </w:rPr>
        <w:t>學年度起將對國小高年級與國中學生實施心理困擾問卷，以瞭解每一位學生對學校的課業學習、同儕關係、師生關係、親子關係、經濟生活及自我認同等六個層面的心理困擾程度，並對困擾程度高且需協助的學生，適時提供必要的輔導支持，以確保每一位學生都可以獲得適切的關懷與照顧。</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學生心理困擾問卷有嚴謹的編製過程和良好的信效度。該問卷由專家小組依據施測目的設計後，依序進行專家內容效度的檢視與修正、學生試填和語詞修正、施測對象抽樣與預試、探索性因素分析的建構效度檢驗及信度分析等，已確認本問卷具有良好的信度與效度，亦即透過本問卷可以適</w:t>
      </w:r>
      <w:r>
        <w:rPr>
          <w:rFonts w:ascii="標楷體" w:eastAsia="標楷體" w:hAnsi="標楷體"/>
          <w:sz w:val="28"/>
        </w:rPr>
        <w:t>切的瞭解學生的心理困擾狀況。</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由於本問卷的目的是想瞭解學生在六個層面的心理困擾情形，因此每一層面的題目設計是以符合該心理困擾層面核心概念的負向描述句所組成，此種設計與國內其他行為困擾量表的設計並無二致。為求施測順利，本問卷也提供施測指導語與問卷</w:t>
      </w:r>
      <w:r>
        <w:rPr>
          <w:rFonts w:ascii="標楷體" w:eastAsia="標楷體" w:hAnsi="標楷體"/>
          <w:sz w:val="28"/>
        </w:rPr>
        <w:t>Q</w:t>
      </w:r>
      <w:r>
        <w:rPr>
          <w:rFonts w:ascii="標楷體" w:eastAsia="標楷體" w:hAnsi="標楷體"/>
          <w:sz w:val="28"/>
        </w:rPr>
        <w:t>＆</w:t>
      </w:r>
      <w:r>
        <w:rPr>
          <w:rFonts w:ascii="標楷體" w:eastAsia="標楷體" w:hAnsi="標楷體"/>
          <w:sz w:val="28"/>
        </w:rPr>
        <w:t>A</w:t>
      </w:r>
      <w:r>
        <w:rPr>
          <w:rFonts w:ascii="標楷體" w:eastAsia="標楷體" w:hAnsi="標楷體"/>
          <w:sz w:val="28"/>
        </w:rPr>
        <w:t>讓老師們瞭解。本問卷填答並無所謂的對錯，學生填答結果也僅作為輔導之用，相關資料會嚴守保密原則，請家長放心。</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如果您對相關的問題想要進一步瞭解，您可以詢問學校校長或輔導人員，也可以打電話詢問教育局輔導諮商中心人員。</w:t>
      </w:r>
      <w:r>
        <w:rPr>
          <w:rFonts w:ascii="標楷體" w:eastAsia="標楷體" w:hAnsi="標楷體"/>
          <w:sz w:val="28"/>
        </w:rPr>
        <w:t>(</w:t>
      </w:r>
      <w:r>
        <w:rPr>
          <w:rFonts w:ascii="標楷體" w:eastAsia="標楷體" w:hAnsi="標楷體"/>
          <w:sz w:val="28"/>
        </w:rPr>
        <w:t>聯絡人：吳永清實習校長</w:t>
      </w:r>
      <w:r>
        <w:rPr>
          <w:rFonts w:ascii="標楷體" w:eastAsia="標楷體" w:hAnsi="標楷體"/>
          <w:sz w:val="28"/>
        </w:rPr>
        <w:t xml:space="preserve"> </w:t>
      </w:r>
      <w:r>
        <w:rPr>
          <w:rFonts w:ascii="標楷體" w:eastAsia="標楷體" w:hAnsi="標楷體"/>
          <w:sz w:val="28"/>
        </w:rPr>
        <w:t>電話：</w:t>
      </w:r>
      <w:r>
        <w:rPr>
          <w:rFonts w:ascii="標楷體" w:eastAsia="標楷體" w:hAnsi="標楷體"/>
          <w:sz w:val="28"/>
        </w:rPr>
        <w:t>06-252108</w:t>
      </w:r>
      <w:r>
        <w:rPr>
          <w:rFonts w:ascii="標楷體" w:eastAsia="標楷體" w:hAnsi="標楷體"/>
          <w:sz w:val="28"/>
        </w:rPr>
        <w:t>3</w:t>
      </w:r>
      <w:r>
        <w:rPr>
          <w:rFonts w:ascii="標楷體" w:eastAsia="標楷體" w:hAnsi="標楷體"/>
          <w:sz w:val="28"/>
        </w:rPr>
        <w:t>分機</w:t>
      </w:r>
      <w:r>
        <w:rPr>
          <w:rFonts w:ascii="標楷體" w:eastAsia="標楷體" w:hAnsi="標楷體"/>
          <w:sz w:val="28"/>
        </w:rPr>
        <w:t>12)</w:t>
      </w:r>
    </w:p>
    <w:p w:rsidR="006D760F" w:rsidRDefault="00D9041B">
      <w:pPr>
        <w:pStyle w:val="a6"/>
        <w:snapToGrid w:val="0"/>
        <w:spacing w:before="300" w:line="460" w:lineRule="exact"/>
        <w:ind w:firstLine="566"/>
        <w:rPr>
          <w:rFonts w:ascii="標楷體" w:eastAsia="標楷體" w:hAnsi="標楷體"/>
          <w:sz w:val="28"/>
        </w:rPr>
      </w:pPr>
      <w:r>
        <w:rPr>
          <w:rFonts w:ascii="標楷體" w:eastAsia="標楷體" w:hAnsi="標楷體"/>
          <w:sz w:val="28"/>
        </w:rPr>
        <w:t>最後，再一次謝謝您關心並陪著孩子一起學習成長</w:t>
      </w:r>
    </w:p>
    <w:p w:rsidR="006D760F" w:rsidRDefault="00D9041B">
      <w:pPr>
        <w:pStyle w:val="a6"/>
        <w:snapToGrid w:val="0"/>
        <w:spacing w:before="600" w:line="460" w:lineRule="exact"/>
        <w:jc w:val="right"/>
      </w:pPr>
      <w:r>
        <w:rPr>
          <w:rFonts w:ascii="標楷體" w:eastAsia="標楷體" w:hAnsi="標楷體"/>
          <w:sz w:val="28"/>
        </w:rPr>
        <w:t>臺南市政府教育局局長</w:t>
      </w:r>
      <w:r>
        <w:rPr>
          <w:rFonts w:ascii="標楷體" w:eastAsia="標楷體" w:hAnsi="標楷體"/>
          <w:sz w:val="28"/>
        </w:rPr>
        <w:t xml:space="preserve"> </w:t>
      </w:r>
      <w:r>
        <w:rPr>
          <w:rFonts w:ascii="標楷體" w:eastAsia="標楷體" w:hAnsi="標楷體"/>
          <w:sz w:val="28"/>
        </w:rPr>
        <w:t>鄭新輝</w:t>
      </w:r>
      <w:r>
        <w:rPr>
          <w:rFonts w:ascii="標楷體" w:eastAsia="標楷體" w:hAnsi="標楷體"/>
          <w:sz w:val="28"/>
        </w:rPr>
        <w:t xml:space="preserve"> </w:t>
      </w:r>
      <w:r>
        <w:rPr>
          <w:rFonts w:ascii="標楷體" w:eastAsia="標楷體" w:hAnsi="標楷體"/>
          <w:sz w:val="28"/>
        </w:rPr>
        <w:t>敬上</w:t>
      </w:r>
    </w:p>
    <w:sectPr w:rsidR="006D760F" w:rsidSect="006D760F">
      <w:headerReference w:type="default" r:id="rId6"/>
      <w:pgSz w:w="11906" w:h="16838"/>
      <w:pgMar w:top="720" w:right="720" w:bottom="720" w:left="720" w:header="720" w:footer="720" w:gutter="0"/>
      <w:cols w:space="720"/>
      <w:formProt w:val="0"/>
      <w:docGrid w:type="lines" w:linePitch="600" w:charSpace="-20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1B" w:rsidRDefault="00D9041B" w:rsidP="006D760F">
      <w:r>
        <w:separator/>
      </w:r>
    </w:p>
  </w:endnote>
  <w:endnote w:type="continuationSeparator" w:id="0">
    <w:p w:rsidR="00D9041B" w:rsidRDefault="00D9041B" w:rsidP="006D7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1B" w:rsidRDefault="00D9041B" w:rsidP="006D760F">
      <w:r>
        <w:separator/>
      </w:r>
    </w:p>
  </w:footnote>
  <w:footnote w:type="continuationSeparator" w:id="0">
    <w:p w:rsidR="00D9041B" w:rsidRDefault="00D9041B" w:rsidP="006D7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0F" w:rsidRDefault="00D9041B">
    <w:pPr>
      <w:pStyle w:val="a7"/>
      <w:jc w:val="right"/>
    </w:pPr>
    <w:r>
      <w:rPr>
        <w:rFonts w:ascii="標楷體" w:eastAsia="標楷體" w:hAnsi="標楷體"/>
        <w:sz w:val="24"/>
      </w:rPr>
      <w:t>附件</w:t>
    </w:r>
    <w:r>
      <w:rPr>
        <w:rFonts w:ascii="標楷體" w:eastAsia="標楷體" w:hAnsi="標楷體"/>
        <w:sz w:val="24"/>
      </w:rPr>
      <w:t>2.2</w:t>
    </w:r>
  </w:p>
  <w:p w:rsidR="006D760F" w:rsidRDefault="006D760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characterSpacingControl w:val="doNotCompress"/>
  <w:hdrShapeDefaults>
    <o:shapedefaults v:ext="edit" spidmax="3074"/>
  </w:hdrShapeDefaults>
  <w:footnotePr>
    <w:footnote w:id="-1"/>
    <w:footnote w:id="0"/>
  </w:footnotePr>
  <w:endnotePr>
    <w:endnote w:id="-1"/>
    <w:endnote w:id="0"/>
  </w:endnotePr>
  <w:compat>
    <w:useFELayout/>
  </w:compat>
  <w:rsids>
    <w:rsidRoot w:val="006D760F"/>
    <w:rsid w:val="006D760F"/>
    <w:rsid w:val="00B116BB"/>
    <w:rsid w:val="00D904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60F"/>
    <w:pPr>
      <w:keepNext/>
      <w:shd w:val="clear" w:color="auto" w:fill="FFFFFF"/>
      <w:suppressAutoHyphens/>
    </w:pPr>
    <w:rPr>
      <w:rFonts w:ascii="Calibri" w:hAnsi="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sid w:val="006D760F"/>
    <w:rPr>
      <w:sz w:val="20"/>
      <w:szCs w:val="20"/>
    </w:rPr>
  </w:style>
  <w:style w:type="character" w:customStyle="1" w:styleId="a4">
    <w:name w:val="頁尾 字元"/>
    <w:qFormat/>
    <w:rsid w:val="006D760F"/>
    <w:rPr>
      <w:sz w:val="20"/>
      <w:szCs w:val="20"/>
    </w:rPr>
  </w:style>
  <w:style w:type="character" w:customStyle="1" w:styleId="a5">
    <w:name w:val="註解方塊文字 字元"/>
    <w:qFormat/>
    <w:rsid w:val="006D760F"/>
    <w:rPr>
      <w:rFonts w:ascii="Calibri Light" w:eastAsia="新細明體" w:hAnsi="Calibri Light" w:cs="Times New Roman"/>
      <w:sz w:val="18"/>
      <w:szCs w:val="18"/>
    </w:rPr>
  </w:style>
  <w:style w:type="paragraph" w:styleId="a6">
    <w:name w:val="Body Text"/>
    <w:qFormat/>
    <w:rsid w:val="006D760F"/>
    <w:pPr>
      <w:keepNext/>
      <w:widowControl w:val="0"/>
      <w:shd w:val="clear" w:color="auto" w:fill="FFFFFF"/>
      <w:suppressAutoHyphens/>
    </w:pPr>
    <w:rPr>
      <w:rFonts w:ascii="Calibri" w:hAnsi="Calibri"/>
      <w:sz w:val="24"/>
      <w:szCs w:val="22"/>
    </w:rPr>
  </w:style>
  <w:style w:type="paragraph" w:styleId="a7">
    <w:name w:val="header"/>
    <w:basedOn w:val="a6"/>
    <w:rsid w:val="006D760F"/>
    <w:pPr>
      <w:tabs>
        <w:tab w:val="center" w:pos="4153"/>
        <w:tab w:val="right" w:pos="8306"/>
      </w:tabs>
      <w:snapToGrid w:val="0"/>
    </w:pPr>
    <w:rPr>
      <w:sz w:val="20"/>
      <w:szCs w:val="20"/>
    </w:rPr>
  </w:style>
  <w:style w:type="paragraph" w:styleId="a8">
    <w:name w:val="footer"/>
    <w:basedOn w:val="a6"/>
    <w:rsid w:val="006D760F"/>
    <w:pPr>
      <w:tabs>
        <w:tab w:val="center" w:pos="4153"/>
        <w:tab w:val="right" w:pos="8306"/>
      </w:tabs>
      <w:snapToGrid w:val="0"/>
    </w:pPr>
    <w:rPr>
      <w:sz w:val="20"/>
      <w:szCs w:val="20"/>
    </w:rPr>
  </w:style>
  <w:style w:type="paragraph" w:styleId="a9">
    <w:name w:val="Balloon Text"/>
    <w:basedOn w:val="a6"/>
    <w:qFormat/>
    <w:rsid w:val="006D760F"/>
    <w:rPr>
      <w:rFonts w:ascii="Calibri Light" w:hAnsi="Calibri Ligh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Aceruser</cp:lastModifiedBy>
  <cp:revision>2</cp:revision>
  <cp:lastPrinted>2021-04-13T16:36:00Z</cp:lastPrinted>
  <dcterms:created xsi:type="dcterms:W3CDTF">2021-04-20T09:54:00Z</dcterms:created>
  <dcterms:modified xsi:type="dcterms:W3CDTF">2021-04-20T09:54:00Z</dcterms:modified>
  <dc:language>zh-TW</dc:language>
</cp:coreProperties>
</file>